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60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5"/>
        <w:tblpPr w:leftFromText="180" w:rightFromText="180" w:vertAnchor="text" w:horzAnchor="margin" w:tblpY="2460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984"/>
        <w:gridCol w:w="236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2"/>
                <w:szCs w:val="32"/>
              </w:rPr>
              <w:t>讲解主题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2"/>
                <w:szCs w:val="32"/>
              </w:rPr>
              <w:t>讲述内容</w:t>
            </w:r>
          </w:p>
        </w:tc>
        <w:tc>
          <w:tcPr>
            <w:tcW w:w="2365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2"/>
                <w:szCs w:val="32"/>
              </w:rPr>
              <w:t>出镜讲解员</w:t>
            </w:r>
          </w:p>
        </w:tc>
        <w:tc>
          <w:tcPr>
            <w:tcW w:w="1743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2"/>
                <w:szCs w:val="32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2"/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pStyle w:val="2"/>
        <w:spacing w:line="600" w:lineRule="exact"/>
        <w:ind w:firstLine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“红色地标里的党史故事”系列节目</w:t>
      </w:r>
    </w:p>
    <w:p>
      <w:pPr>
        <w:pStyle w:val="2"/>
        <w:spacing w:line="600" w:lineRule="exact"/>
        <w:ind w:firstLine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拍 摄 报 名 表</w:t>
      </w:r>
    </w:p>
    <w:p>
      <w:pPr>
        <w:pStyle w:val="2"/>
        <w:spacing w:beforeLines="100" w:line="600" w:lineRule="exact"/>
        <w:ind w:firstLine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报名单位：</w:t>
      </w:r>
    </w:p>
    <w:p>
      <w:pPr>
        <w:pStyle w:val="2"/>
        <w:spacing w:line="600" w:lineRule="exact"/>
        <w:ind w:firstLine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联系人：          电话/手机：</w:t>
      </w:r>
    </w:p>
    <w:p>
      <w:pPr>
        <w:pStyle w:val="3"/>
        <w:spacing w:line="600" w:lineRule="exact"/>
        <w:ind w:right="257" w:firstLine="640" w:firstLineChars="200"/>
        <w:jc w:val="left"/>
        <w:rPr>
          <w:rFonts w:ascii="仿宋_GB2312" w:hAnsi="仿宋" w:eastAsia="仿宋_GB2312" w:cs="宋体"/>
          <w:szCs w:val="32"/>
        </w:rPr>
      </w:pPr>
    </w:p>
    <w:p>
      <w:pPr>
        <w:pStyle w:val="3"/>
        <w:spacing w:line="600" w:lineRule="exact"/>
        <w:ind w:right="257" w:firstLine="640" w:firstLineChars="200"/>
        <w:jc w:val="left"/>
        <w:rPr>
          <w:rFonts w:ascii="仿宋_GB2312" w:hAnsi="仿宋" w:eastAsia="仿宋_GB2312" w:cs="黑体"/>
          <w:szCs w:val="32"/>
        </w:rPr>
      </w:pPr>
      <w:r>
        <w:rPr>
          <w:rFonts w:hint="eastAsia" w:ascii="仿宋_GB2312" w:hAnsi="仿宋" w:eastAsia="仿宋_GB2312" w:cs="宋体"/>
          <w:szCs w:val="32"/>
        </w:rPr>
        <w:t>备注：请于8月6日15:00前将报名资料打包报送至指定</w:t>
      </w:r>
      <w:r>
        <w:rPr>
          <w:rFonts w:hint="eastAsia" w:ascii="仿宋_GB2312" w:hAnsi="仿宋" w:eastAsia="仿宋_GB2312" w:cs="黑体"/>
          <w:szCs w:val="32"/>
        </w:rPr>
        <w:t>邮箱:hshbxczx@163.com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686696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line="480" w:lineRule="exact"/>
    </w:pPr>
    <w:rPr>
      <w:rFonts w:hAnsi="宋体" w:eastAsia="仿宋"/>
      <w:sz w:val="32"/>
      <w:szCs w:val="2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Administrator.WIN7-1703131019</dc:creator>
  <cp:lastModifiedBy>untamed</cp:lastModifiedBy>
  <dcterms:modified xsi:type="dcterms:W3CDTF">2021-07-29T04:09:35Z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